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F348" w14:textId="77777777" w:rsidR="00FA6FF1" w:rsidRDefault="00FA6FF1">
      <w:pPr>
        <w:jc w:val="center"/>
        <w:rPr>
          <w:rFonts w:ascii="Arial" w:eastAsia="SimSun" w:hAnsi="Arial"/>
          <w:bCs/>
          <w:color w:val="000000"/>
          <w:sz w:val="44"/>
          <w:szCs w:val="44"/>
          <w:u w:val="single"/>
        </w:rPr>
      </w:pPr>
    </w:p>
    <w:p w14:paraId="03D3DD5D" w14:textId="77777777" w:rsidR="00FA6FF1" w:rsidRDefault="00000000">
      <w:pPr>
        <w:jc w:val="center"/>
        <w:rPr>
          <w:rFonts w:ascii="Arial" w:eastAsia="SimSun" w:hAnsi="Arial"/>
          <w:bCs/>
          <w:color w:val="000000"/>
          <w:sz w:val="44"/>
          <w:szCs w:val="44"/>
          <w:u w:val="single"/>
        </w:rPr>
      </w:pPr>
      <w:r>
        <w:rPr>
          <w:rFonts w:ascii="Arial" w:eastAsia="SimSun" w:hAnsi="Arial"/>
          <w:bCs/>
          <w:color w:val="000000"/>
          <w:sz w:val="44"/>
          <w:szCs w:val="44"/>
          <w:u w:val="single"/>
        </w:rPr>
        <w:t>PACKING LIST</w:t>
      </w:r>
    </w:p>
    <w:p w14:paraId="71DFE1D8" w14:textId="77777777" w:rsidR="00FA6FF1" w:rsidRDefault="00FA6FF1">
      <w:pPr>
        <w:rPr>
          <w:rFonts w:ascii="Arial" w:eastAsia="SimSun" w:hAnsi="Arial"/>
          <w:bCs/>
          <w:sz w:val="20"/>
          <w:u w:val="single"/>
        </w:rPr>
      </w:pPr>
    </w:p>
    <w:p w14:paraId="34E809FD" w14:textId="77777777" w:rsidR="00FA6FF1" w:rsidRDefault="00000000">
      <w:pPr>
        <w:rPr>
          <w:rFonts w:ascii="Arial" w:eastAsia="SimSun" w:hAnsi="Arial"/>
          <w:bCs/>
          <w:sz w:val="20"/>
          <w:u w:val="single"/>
        </w:rPr>
      </w:pPr>
      <w:bookmarkStart w:id="0" w:name="OLE_LINK15"/>
      <w:bookmarkStart w:id="1" w:name="OLE_LINK14"/>
      <w:r>
        <w:rPr>
          <w:rFonts w:ascii="Arial" w:eastAsia="SimSun" w:hAnsi="Arial" w:hint="eastAsia"/>
          <w:bCs/>
          <w:sz w:val="20"/>
          <w:u w:val="single"/>
        </w:rPr>
        <w:t xml:space="preserve">PACKING LIST DATE: AUG. 12, </w:t>
      </w:r>
      <w:proofErr w:type="gramStart"/>
      <w:r>
        <w:rPr>
          <w:rFonts w:ascii="Arial" w:eastAsia="SimSun" w:hAnsi="Arial" w:hint="eastAsia"/>
          <w:bCs/>
          <w:sz w:val="20"/>
          <w:u w:val="single"/>
        </w:rPr>
        <w:t>2022</w:t>
      </w:r>
      <w:proofErr w:type="gramEnd"/>
      <w:r>
        <w:rPr>
          <w:rFonts w:ascii="Arial" w:eastAsia="SimSun" w:hAnsi="Arial" w:hint="eastAsia"/>
          <w:bCs/>
          <w:sz w:val="20"/>
          <w:u w:val="single"/>
        </w:rPr>
        <w:t xml:space="preserve">        </w:t>
      </w:r>
      <w:r>
        <w:rPr>
          <w:rFonts w:ascii="Arial" w:eastAsia="SimSun" w:hAnsi="Arial" w:hint="eastAsia"/>
          <w:bCs/>
          <w:sz w:val="20"/>
        </w:rPr>
        <w:t xml:space="preserve">    </w:t>
      </w:r>
      <w:bookmarkStart w:id="2" w:name="OLE_LINK20"/>
      <w:r>
        <w:rPr>
          <w:rFonts w:ascii="Arial" w:eastAsia="SimSun" w:hAnsi="Arial" w:hint="eastAsia"/>
          <w:bCs/>
          <w:sz w:val="20"/>
        </w:rPr>
        <w:t xml:space="preserve">      </w:t>
      </w:r>
      <w:r>
        <w:rPr>
          <w:rFonts w:ascii="Arial" w:eastAsia="SimSun" w:hAnsi="Arial" w:hint="eastAsia"/>
          <w:bCs/>
          <w:sz w:val="20"/>
          <w:u w:val="single"/>
        </w:rPr>
        <w:t xml:space="preserve">CONTRACT NO.: N 88-172806                   </w:t>
      </w:r>
      <w:bookmarkEnd w:id="2"/>
      <w:r>
        <w:rPr>
          <w:rFonts w:ascii="Arial" w:eastAsia="SimSun" w:hAnsi="Arial" w:hint="eastAsia"/>
          <w:bCs/>
          <w:sz w:val="20"/>
          <w:u w:val="single"/>
        </w:rPr>
        <w:t xml:space="preserve">  </w:t>
      </w:r>
    </w:p>
    <w:p w14:paraId="44D405C1" w14:textId="77777777" w:rsidR="00FA6FF1" w:rsidRDefault="00000000">
      <w:pPr>
        <w:rPr>
          <w:rFonts w:ascii="Arial" w:eastAsia="SimSun" w:hAnsi="Arial"/>
          <w:bCs/>
          <w:sz w:val="20"/>
          <w:u w:val="single"/>
        </w:rPr>
      </w:pPr>
      <w:r>
        <w:rPr>
          <w:rFonts w:ascii="Arial" w:eastAsia="SimSun" w:hAnsi="Arial" w:hint="eastAsia"/>
          <w:bCs/>
          <w:sz w:val="20"/>
          <w:u w:val="single"/>
        </w:rPr>
        <w:t xml:space="preserve">PACKING LIST NO.: ZHYY220812P          </w:t>
      </w:r>
      <w:r>
        <w:rPr>
          <w:rFonts w:ascii="Arial" w:eastAsia="SimSun" w:hAnsi="Arial" w:hint="eastAsia"/>
          <w:bCs/>
          <w:sz w:val="20"/>
        </w:rPr>
        <w:t xml:space="preserve">          </w:t>
      </w:r>
      <w:r>
        <w:rPr>
          <w:rFonts w:ascii="Arial" w:eastAsia="SimSun" w:hAnsi="Arial" w:hint="eastAsia"/>
          <w:bCs/>
          <w:sz w:val="20"/>
          <w:u w:val="single"/>
        </w:rPr>
        <w:t xml:space="preserve">DATE: AUG. 03, 2022                                      </w:t>
      </w:r>
    </w:p>
    <w:p w14:paraId="14ED8499" w14:textId="77777777" w:rsidR="00FA6FF1" w:rsidRDefault="00000000">
      <w:pPr>
        <w:rPr>
          <w:rFonts w:ascii="Arial" w:eastAsia="SimSun" w:hAnsi="Arial"/>
          <w:bCs/>
          <w:sz w:val="20"/>
        </w:rPr>
      </w:pPr>
      <w:bookmarkStart w:id="3" w:name="OLE_LINK16"/>
      <w:bookmarkStart w:id="4" w:name="OLE_LINK25"/>
      <w:bookmarkStart w:id="5" w:name="OLE_LINK18"/>
      <w:bookmarkStart w:id="6" w:name="OLE_LINK19"/>
      <w:r>
        <w:rPr>
          <w:rFonts w:ascii="Arial" w:eastAsia="SimSun" w:hAnsi="Arial" w:hint="eastAsia"/>
          <w:bCs/>
          <w:sz w:val="20"/>
          <w:u w:val="single"/>
        </w:rPr>
        <w:t xml:space="preserve">TERM OF PAYMENT: T/T                   </w:t>
      </w:r>
      <w:r>
        <w:rPr>
          <w:rFonts w:ascii="Arial" w:eastAsia="SimSun" w:hAnsi="Arial" w:hint="eastAsia"/>
          <w:bCs/>
          <w:sz w:val="20"/>
        </w:rPr>
        <w:t xml:space="preserve">          </w:t>
      </w:r>
      <w:r>
        <w:rPr>
          <w:rFonts w:ascii="Arial" w:hAnsi="Arial"/>
          <w:bCs/>
          <w:sz w:val="20"/>
          <w:u w:val="single"/>
        </w:rPr>
        <w:t xml:space="preserve">PORT OF </w:t>
      </w:r>
      <w:r>
        <w:rPr>
          <w:rFonts w:ascii="Arial" w:eastAsia="SimSun" w:hAnsi="Arial"/>
          <w:bCs/>
          <w:sz w:val="20"/>
          <w:u w:val="single"/>
        </w:rPr>
        <w:t>LOADING</w:t>
      </w:r>
      <w:r>
        <w:rPr>
          <w:rFonts w:ascii="Arial" w:hAnsi="Arial"/>
          <w:bCs/>
          <w:sz w:val="20"/>
          <w:u w:val="single"/>
        </w:rPr>
        <w:t xml:space="preserve">: </w:t>
      </w:r>
      <w:r>
        <w:rPr>
          <w:rFonts w:ascii="Arial" w:hAnsi="Arial" w:hint="eastAsia"/>
          <w:bCs/>
          <w:sz w:val="20"/>
          <w:u w:val="single"/>
        </w:rPr>
        <w:t>TIANJIN PORT</w:t>
      </w:r>
      <w:r>
        <w:rPr>
          <w:rFonts w:ascii="Arial" w:eastAsia="SimSun" w:hAnsi="Arial" w:hint="eastAsia"/>
          <w:bCs/>
          <w:sz w:val="20"/>
          <w:u w:val="single"/>
        </w:rPr>
        <w:t xml:space="preserve">, CHINA      </w:t>
      </w:r>
    </w:p>
    <w:p w14:paraId="77049FFF" w14:textId="77777777" w:rsidR="00FA6FF1" w:rsidRDefault="00000000">
      <w:pPr>
        <w:rPr>
          <w:rFonts w:ascii="Arial" w:eastAsia="SimSun" w:hAnsi="Arial"/>
          <w:bCs/>
          <w:sz w:val="20"/>
        </w:rPr>
      </w:pPr>
      <w:bookmarkStart w:id="7" w:name="OLE_LINK34"/>
      <w:bookmarkStart w:id="8" w:name="OLE_LINK33"/>
      <w:bookmarkStart w:id="9" w:name="OLE_LINK32"/>
      <w:bookmarkStart w:id="10" w:name="OLE_LINK70"/>
      <w:bookmarkStart w:id="11" w:name="OLE_LINK40"/>
      <w:bookmarkStart w:id="12" w:name="OLE_LINK73"/>
      <w:bookmarkEnd w:id="3"/>
      <w:bookmarkEnd w:id="4"/>
      <w:r>
        <w:rPr>
          <w:rFonts w:ascii="Arial" w:hAnsi="Arial" w:hint="eastAsia"/>
          <w:bCs/>
          <w:sz w:val="20"/>
          <w:u w:val="single"/>
        </w:rPr>
        <w:t>SOLD T</w:t>
      </w:r>
      <w:r>
        <w:rPr>
          <w:rFonts w:ascii="Arial" w:eastAsia="SimSun" w:hAnsi="Arial" w:hint="eastAsia"/>
          <w:bCs/>
          <w:sz w:val="20"/>
          <w:u w:val="single"/>
        </w:rPr>
        <w:t>O</w:t>
      </w:r>
      <w:r>
        <w:rPr>
          <w:rFonts w:ascii="Arial" w:hAnsi="Arial" w:hint="eastAsia"/>
          <w:bCs/>
          <w:sz w:val="20"/>
          <w:u w:val="single"/>
        </w:rPr>
        <w:t>:</w:t>
      </w:r>
      <w:r>
        <w:rPr>
          <w:rFonts w:ascii="Arial" w:hAnsi="Arial" w:hint="eastAsia"/>
          <w:bCs/>
          <w:sz w:val="20"/>
          <w:u w:val="single"/>
          <w:lang w:eastAsia="zh-TW"/>
        </w:rPr>
        <w:t xml:space="preserve"> GEORGIAN MANGANESE LLC</w:t>
      </w:r>
      <w:r>
        <w:rPr>
          <w:rFonts w:ascii="Arial" w:eastAsia="SimSun" w:hAnsi="Arial" w:hint="eastAsia"/>
          <w:bCs/>
          <w:sz w:val="20"/>
          <w:u w:val="single"/>
        </w:rPr>
        <w:t xml:space="preserve">    </w:t>
      </w:r>
      <w:r>
        <w:rPr>
          <w:rFonts w:ascii="Arial" w:eastAsia="SimSun" w:hAnsi="Arial" w:hint="eastAsia"/>
          <w:bCs/>
          <w:sz w:val="20"/>
        </w:rPr>
        <w:t xml:space="preserve">          </w:t>
      </w:r>
      <w:r>
        <w:rPr>
          <w:rFonts w:ascii="Arial" w:hAnsi="Arial"/>
          <w:bCs/>
          <w:sz w:val="20"/>
          <w:u w:val="single"/>
        </w:rPr>
        <w:t>PORT OF</w:t>
      </w:r>
      <w:r>
        <w:rPr>
          <w:rFonts w:ascii="Arial" w:eastAsia="SimSun" w:hAnsi="Arial" w:cs="Arial"/>
          <w:sz w:val="20"/>
          <w:u w:val="single"/>
        </w:rPr>
        <w:t xml:space="preserve"> </w:t>
      </w:r>
      <w:r>
        <w:rPr>
          <w:rFonts w:ascii="Arial" w:hAnsi="Arial"/>
          <w:bCs/>
          <w:sz w:val="20"/>
          <w:u w:val="single"/>
        </w:rPr>
        <w:t>D</w:t>
      </w:r>
      <w:r>
        <w:rPr>
          <w:rFonts w:ascii="Arial" w:eastAsia="SimSun" w:hAnsi="Arial"/>
          <w:bCs/>
          <w:sz w:val="20"/>
          <w:u w:val="single"/>
        </w:rPr>
        <w:t>ISCHARGE</w:t>
      </w:r>
      <w:r>
        <w:rPr>
          <w:rFonts w:ascii="Arial" w:eastAsia="SimSun" w:hAnsi="Arial" w:hint="eastAsia"/>
          <w:bCs/>
          <w:sz w:val="20"/>
          <w:u w:val="single"/>
        </w:rPr>
        <w:t xml:space="preserve">: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eastAsia="SimSun" w:hAnsi="Arial" w:hint="eastAsia"/>
          <w:bCs/>
          <w:sz w:val="20"/>
          <w:u w:val="single"/>
        </w:rPr>
        <w:t xml:space="preserve">GEORGIA        </w:t>
      </w:r>
    </w:p>
    <w:p w14:paraId="077ADF3E" w14:textId="77777777" w:rsidR="00FA6FF1" w:rsidRDefault="00000000">
      <w:pPr>
        <w:ind w:left="200" w:hangingChars="100" w:hanging="200"/>
        <w:rPr>
          <w:rFonts w:ascii="Arial" w:eastAsia="SimSun" w:hAnsi="Arial"/>
          <w:bCs/>
          <w:sz w:val="20"/>
        </w:rPr>
      </w:pPr>
      <w:r>
        <w:rPr>
          <w:rFonts w:ascii="Arial" w:eastAsia="SimSun" w:hAnsi="Arial" w:hint="eastAsia"/>
          <w:bCs/>
          <w:sz w:val="20"/>
          <w:u w:val="single"/>
        </w:rPr>
        <w:t xml:space="preserve">9 SAKARKHNO STR, ZESTAFONI, GEORGIA </w:t>
      </w:r>
      <w:r>
        <w:rPr>
          <w:rFonts w:ascii="Arial" w:eastAsia="SimSun" w:hAnsi="Arial" w:hint="eastAsia"/>
          <w:bCs/>
          <w:sz w:val="20"/>
        </w:rPr>
        <w:t xml:space="preserve">    </w:t>
      </w:r>
    </w:p>
    <w:p w14:paraId="0FD30CB1" w14:textId="77777777" w:rsidR="00FA6FF1" w:rsidRDefault="00000000">
      <w:pPr>
        <w:ind w:left="200" w:hangingChars="100" w:hanging="200"/>
        <w:rPr>
          <w:rFonts w:ascii="Arial" w:eastAsia="SimSun" w:hAnsi="Arial"/>
          <w:b/>
          <w:sz w:val="20"/>
        </w:rPr>
      </w:pPr>
      <w:r>
        <w:rPr>
          <w:rFonts w:ascii="Arial" w:eastAsia="SimSun" w:hAnsi="Arial" w:hint="eastAsia"/>
          <w:bCs/>
          <w:sz w:val="20"/>
        </w:rPr>
        <w:t xml:space="preserve">         </w:t>
      </w:r>
      <w:r>
        <w:rPr>
          <w:rFonts w:eastAsia="SimSun" w:hint="eastAsia"/>
          <w:sz w:val="20"/>
        </w:rPr>
        <w:t xml:space="preserve"> </w:t>
      </w:r>
      <w:r>
        <w:rPr>
          <w:rFonts w:ascii="Arial" w:eastAsia="SimSun" w:hAnsi="Arial" w:hint="eastAsia"/>
          <w:bCs/>
          <w:sz w:val="20"/>
        </w:rPr>
        <w:t xml:space="preserve">                                                                    </w:t>
      </w:r>
      <w:r>
        <w:rPr>
          <w:rFonts w:ascii="Arial" w:eastAsia="PMingLiU" w:hAnsi="Arial"/>
          <w:b/>
          <w:sz w:val="20"/>
        </w:rPr>
        <w:t>=</w:t>
      </w:r>
      <w:r>
        <w:rPr>
          <w:rFonts w:ascii="Arial" w:eastAsia="SimSun" w:hAnsi="Arial" w:hint="eastAsia"/>
          <w:b/>
          <w:sz w:val="20"/>
        </w:rPr>
        <w:t>=========</w:t>
      </w:r>
      <w:r>
        <w:rPr>
          <w:rFonts w:ascii="Arial" w:eastAsia="PMingLiU" w:hAnsi="Arial"/>
          <w:b/>
          <w:sz w:val="20"/>
        </w:rPr>
        <w:t>======================================================</w:t>
      </w:r>
      <w:r>
        <w:rPr>
          <w:rFonts w:ascii="Arial" w:eastAsia="SimSun" w:hAnsi="Arial"/>
          <w:b/>
          <w:sz w:val="20"/>
        </w:rPr>
        <w:t>===</w:t>
      </w:r>
      <w:r>
        <w:rPr>
          <w:rFonts w:ascii="Arial" w:eastAsia="SimSun" w:hAnsi="Arial" w:hint="eastAsia"/>
          <w:b/>
          <w:sz w:val="20"/>
        </w:rPr>
        <w:t>==</w:t>
      </w:r>
      <w:r>
        <w:rPr>
          <w:rFonts w:ascii="Arial" w:eastAsia="SimSun" w:hAnsi="Arial"/>
          <w:b/>
          <w:sz w:val="20"/>
        </w:rPr>
        <w:t>=</w:t>
      </w:r>
      <w:r>
        <w:rPr>
          <w:rFonts w:ascii="Arial" w:eastAsia="SimSun" w:hAnsi="Arial" w:hint="eastAsia"/>
          <w:b/>
          <w:sz w:val="20"/>
        </w:rPr>
        <w:t>===========</w:t>
      </w:r>
    </w:p>
    <w:p w14:paraId="2E9A9A80" w14:textId="77777777" w:rsidR="00FA6FF1" w:rsidRDefault="00000000">
      <w:pPr>
        <w:pBdr>
          <w:bottom w:val="single" w:sz="4" w:space="0" w:color="auto"/>
        </w:pBdr>
        <w:tabs>
          <w:tab w:val="left" w:pos="4860"/>
        </w:tabs>
        <w:spacing w:line="300" w:lineRule="exact"/>
        <w:ind w:leftChars="71" w:left="149" w:firstLineChars="150" w:firstLine="225"/>
        <w:jc w:val="center"/>
        <w:rPr>
          <w:rFonts w:ascii="Arial" w:eastAsia="SimSun" w:hAnsi="Arial"/>
          <w:sz w:val="15"/>
          <w:szCs w:val="15"/>
        </w:rPr>
      </w:pPr>
      <w:r>
        <w:rPr>
          <w:rFonts w:ascii="Arial" w:eastAsia="PMingLiU" w:hAnsi="Arial"/>
          <w:sz w:val="15"/>
          <w:szCs w:val="15"/>
        </w:rPr>
        <w:t>MARKS &amp; DESCRIPTIONS &amp; V</w:t>
      </w:r>
      <w:r>
        <w:rPr>
          <w:rFonts w:ascii="Arial" w:eastAsia="SimSun" w:hAnsi="Arial"/>
          <w:sz w:val="15"/>
          <w:szCs w:val="15"/>
        </w:rPr>
        <w:t>O</w:t>
      </w:r>
      <w:r>
        <w:rPr>
          <w:rFonts w:ascii="Arial" w:eastAsia="PMingLiU" w:hAnsi="Arial"/>
          <w:sz w:val="15"/>
          <w:szCs w:val="15"/>
        </w:rPr>
        <w:t>LUM</w:t>
      </w:r>
      <w:r>
        <w:rPr>
          <w:rFonts w:ascii="Arial" w:eastAsia="SimSun" w:hAnsi="Arial"/>
          <w:sz w:val="15"/>
          <w:szCs w:val="15"/>
        </w:rPr>
        <w:t>E</w:t>
      </w:r>
      <w:r>
        <w:rPr>
          <w:rFonts w:ascii="SimSun" w:eastAsia="SimSun" w:hAnsi="SimSun" w:hint="eastAsia"/>
          <w:sz w:val="15"/>
          <w:szCs w:val="15"/>
        </w:rPr>
        <w:t xml:space="preserve"> </w:t>
      </w:r>
      <w:r>
        <w:rPr>
          <w:rFonts w:ascii="Arial" w:eastAsia="PMingLiU" w:hAnsi="Arial"/>
          <w:sz w:val="15"/>
          <w:szCs w:val="15"/>
        </w:rPr>
        <w:t xml:space="preserve">(INCLDG </w:t>
      </w:r>
      <w:r>
        <w:rPr>
          <w:rFonts w:ascii="Arial" w:eastAsia="SimSun" w:hAnsi="Arial" w:hint="eastAsia"/>
          <w:sz w:val="15"/>
          <w:szCs w:val="15"/>
        </w:rPr>
        <w:t xml:space="preserve">NAME OF </w:t>
      </w:r>
      <w:r>
        <w:rPr>
          <w:rFonts w:ascii="Arial" w:eastAsia="PMingLiU" w:hAnsi="Arial"/>
          <w:sz w:val="15"/>
          <w:szCs w:val="15"/>
        </w:rPr>
        <w:t>COMMODITY</w:t>
      </w:r>
      <w:r>
        <w:rPr>
          <w:rFonts w:ascii="Arial" w:eastAsia="SimSun" w:hAnsi="Arial"/>
          <w:sz w:val="15"/>
          <w:szCs w:val="15"/>
        </w:rPr>
        <w:t>,</w:t>
      </w:r>
      <w:r>
        <w:rPr>
          <w:rFonts w:ascii="Arial" w:eastAsia="PMingLiU" w:hAnsi="Arial"/>
          <w:sz w:val="15"/>
          <w:szCs w:val="15"/>
        </w:rPr>
        <w:t xml:space="preserve"> QUANTITY, PACKAGES, WEIGHT)</w:t>
      </w:r>
    </w:p>
    <w:bookmarkEnd w:id="0"/>
    <w:bookmarkEnd w:id="1"/>
    <w:p w14:paraId="7C25DCD0" w14:textId="77777777" w:rsidR="00FA6FF1" w:rsidRDefault="00000000">
      <w:pPr>
        <w:tabs>
          <w:tab w:val="left" w:pos="4860"/>
        </w:tabs>
        <w:spacing w:line="300" w:lineRule="exact"/>
        <w:jc w:val="center"/>
        <w:rPr>
          <w:rFonts w:ascii="Arial" w:eastAsia="SimSun" w:hAnsi="Arial" w:cs="Arial"/>
          <w:b/>
          <w:sz w:val="28"/>
          <w:szCs w:val="28"/>
        </w:rPr>
      </w:pPr>
      <w:r>
        <w:rPr>
          <w:rFonts w:ascii="Arial" w:eastAsia="PMingLiU" w:hAnsi="Arial"/>
          <w:sz w:val="16"/>
        </w:rPr>
        <w:t xml:space="preserve">   </w:t>
      </w:r>
      <w:r>
        <w:rPr>
          <w:rFonts w:ascii="Arial" w:eastAsia="SimSun" w:hAnsi="Arial" w:hint="eastAsia"/>
          <w:sz w:val="16"/>
        </w:rPr>
        <w:t xml:space="preserve">   </w:t>
      </w:r>
      <w:bookmarkStart w:id="13" w:name="OLE_LINK21"/>
      <w:r>
        <w:rPr>
          <w:rFonts w:ascii="Arial" w:eastAsia="SimSun" w:hAnsi="Arial" w:cs="Arial" w:hint="eastAsia"/>
          <w:b/>
          <w:sz w:val="28"/>
          <w:szCs w:val="28"/>
        </w:rPr>
        <w:t xml:space="preserve"> </w:t>
      </w:r>
      <w:bookmarkEnd w:id="13"/>
    </w:p>
    <w:p w14:paraId="5395203B" w14:textId="77777777" w:rsidR="00FA6FF1" w:rsidRDefault="00000000">
      <w:pPr>
        <w:tabs>
          <w:tab w:val="left" w:pos="4860"/>
        </w:tabs>
        <w:spacing w:line="380" w:lineRule="exact"/>
        <w:jc w:val="center"/>
        <w:rPr>
          <w:rFonts w:ascii="Arial" w:eastAsia="SimSun" w:hAnsi="Arial" w:cs="Arial"/>
          <w:b/>
          <w:sz w:val="32"/>
          <w:szCs w:val="32"/>
        </w:rPr>
      </w:pPr>
      <w:bookmarkStart w:id="14" w:name="OLE_LINK22"/>
      <w:bookmarkStart w:id="15" w:name="OLE_LINK23"/>
      <w:r>
        <w:rPr>
          <w:rFonts w:ascii="Arial" w:eastAsia="SimSun" w:hAnsi="Arial" w:cs="Arial" w:hint="eastAsia"/>
          <w:b/>
          <w:color w:val="000000" w:themeColor="text1"/>
          <w:sz w:val="32"/>
          <w:szCs w:val="32"/>
        </w:rPr>
        <w:t xml:space="preserve">F.O.B. TIANJIN PORT, CHINA </w:t>
      </w:r>
    </w:p>
    <w:p w14:paraId="1B025D44" w14:textId="77777777" w:rsidR="00FA6FF1" w:rsidRDefault="00FA6FF1">
      <w:pPr>
        <w:spacing w:line="260" w:lineRule="exact"/>
        <w:rPr>
          <w:rFonts w:ascii="Arial" w:hAnsi="Arial" w:cs="Arial"/>
          <w:sz w:val="22"/>
          <w:szCs w:val="22"/>
        </w:rPr>
      </w:pPr>
    </w:p>
    <w:p w14:paraId="44C0A769" w14:textId="77777777" w:rsidR="00FA6FF1" w:rsidRDefault="00FA6FF1">
      <w:pPr>
        <w:spacing w:line="260" w:lineRule="exact"/>
        <w:rPr>
          <w:rFonts w:ascii="Arial" w:hAnsi="Arial" w:cs="Arial"/>
          <w:sz w:val="22"/>
          <w:szCs w:val="22"/>
        </w:rPr>
      </w:pPr>
    </w:p>
    <w:p w14:paraId="2DE33958" w14:textId="77777777" w:rsidR="00FA6FF1" w:rsidRDefault="0000000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SHIPPING MARKS: </w:t>
      </w:r>
      <w:bookmarkEnd w:id="14"/>
      <w:bookmarkEnd w:id="15"/>
      <w:r>
        <w:rPr>
          <w:rFonts w:ascii="Arial" w:hAnsi="Arial" w:cs="Arial" w:hint="eastAsia"/>
          <w:sz w:val="22"/>
          <w:szCs w:val="22"/>
        </w:rPr>
        <w:t>N/M</w:t>
      </w:r>
    </w:p>
    <w:p w14:paraId="011BA26A" w14:textId="77777777" w:rsidR="00FA6FF1" w:rsidRDefault="00FA6FF1">
      <w:pPr>
        <w:spacing w:line="260" w:lineRule="exact"/>
        <w:rPr>
          <w:rFonts w:ascii="Arial" w:hAnsi="Arial" w:cs="Arial"/>
          <w:sz w:val="22"/>
          <w:szCs w:val="22"/>
        </w:rPr>
      </w:pPr>
    </w:p>
    <w:p w14:paraId="1C326DE3" w14:textId="77777777" w:rsidR="00FA6FF1" w:rsidRDefault="00000000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H.S. CODE NO.: 7302100000</w:t>
      </w:r>
    </w:p>
    <w:p w14:paraId="55AE6BD7" w14:textId="77777777" w:rsidR="00FA6FF1" w:rsidRDefault="00FA6FF1">
      <w:pPr>
        <w:spacing w:line="260" w:lineRule="exact"/>
        <w:rPr>
          <w:rFonts w:ascii="Arial" w:hAnsi="Arial" w:cs="Arial"/>
          <w:sz w:val="22"/>
          <w:szCs w:val="22"/>
        </w:rPr>
      </w:pPr>
    </w:p>
    <w:p w14:paraId="1F6BFC4C" w14:textId="77777777" w:rsidR="00FA6FF1" w:rsidRDefault="00FA6FF1">
      <w:pPr>
        <w:spacing w:line="260" w:lineRule="exact"/>
        <w:rPr>
          <w:rFonts w:ascii="Arial" w:hAnsi="Arial" w:cs="Arial"/>
          <w:sz w:val="22"/>
          <w:szCs w:val="22"/>
        </w:rPr>
      </w:pPr>
    </w:p>
    <w:p w14:paraId="0CBAC209" w14:textId="77777777" w:rsidR="00FA6FF1" w:rsidRDefault="00000000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 w:hint="eastAsia"/>
          <w:sz w:val="22"/>
          <w:szCs w:val="22"/>
        </w:rPr>
        <w:t>NAME OF PRODUCT: LIGHT RAIL R-</w:t>
      </w:r>
      <w:proofErr w:type="gramStart"/>
      <w:r>
        <w:rPr>
          <w:rFonts w:ascii="Arial" w:eastAsia="SimSun" w:hAnsi="Arial" w:cs="Arial" w:hint="eastAsia"/>
          <w:sz w:val="22"/>
          <w:szCs w:val="22"/>
        </w:rPr>
        <w:t>33  (</w:t>
      </w:r>
      <w:proofErr w:type="gramEnd"/>
      <w:r>
        <w:rPr>
          <w:rFonts w:ascii="Arial" w:eastAsia="SimSun" w:hAnsi="Arial" w:cs="Arial" w:hint="eastAsia"/>
          <w:sz w:val="22"/>
          <w:szCs w:val="22"/>
        </w:rPr>
        <w:t>30KG/M)</w:t>
      </w:r>
    </w:p>
    <w:p w14:paraId="73B27F40" w14:textId="77777777" w:rsidR="00FA6FF1" w:rsidRDefault="00000000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 w:hint="eastAsia"/>
          <w:sz w:val="22"/>
          <w:szCs w:val="22"/>
        </w:rPr>
        <w:t>QUANTITY: 1,710METERS (285</w:t>
      </w:r>
      <w:proofErr w:type="gramStart"/>
      <w:r>
        <w:rPr>
          <w:rFonts w:ascii="Arial" w:eastAsia="SimSun" w:hAnsi="Arial" w:cs="Arial" w:hint="eastAsia"/>
          <w:sz w:val="22"/>
          <w:szCs w:val="22"/>
        </w:rPr>
        <w:t xml:space="preserve">PCS)   </w:t>
      </w:r>
      <w:proofErr w:type="gramEnd"/>
      <w:r>
        <w:rPr>
          <w:rFonts w:ascii="Arial" w:eastAsia="SimSun" w:hAnsi="Arial" w:cs="Arial" w:hint="eastAsia"/>
          <w:sz w:val="22"/>
          <w:szCs w:val="22"/>
        </w:rPr>
        <w:t xml:space="preserve">            STANDARD: GB11264-2012                            MATERIAL: 55Q                                  LENGTH (M/PC): 6M/PC</w:t>
      </w:r>
    </w:p>
    <w:p w14:paraId="21C8ABFE" w14:textId="77777777" w:rsidR="00FA6FF1" w:rsidRDefault="00000000">
      <w:pPr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 w:hint="eastAsia"/>
          <w:color w:val="000000"/>
          <w:sz w:val="22"/>
          <w:szCs w:val="22"/>
        </w:rPr>
        <w:t xml:space="preserve">WEIGHT: ABOUT 49.248TONS                                                   </w:t>
      </w:r>
    </w:p>
    <w:p w14:paraId="2A7AFEED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4B9280CC" w14:textId="77777777" w:rsidR="00FA6FF1" w:rsidRDefault="00000000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 w:hint="eastAsia"/>
          <w:sz w:val="22"/>
          <w:szCs w:val="22"/>
        </w:rPr>
        <w:t>NAME OF PRODUCT: LIGHT RAIL R-</w:t>
      </w:r>
      <w:proofErr w:type="gramStart"/>
      <w:r>
        <w:rPr>
          <w:rFonts w:ascii="Arial" w:eastAsia="SimSun" w:hAnsi="Arial" w:cs="Arial" w:hint="eastAsia"/>
          <w:sz w:val="22"/>
          <w:szCs w:val="22"/>
        </w:rPr>
        <w:t>33  (</w:t>
      </w:r>
      <w:proofErr w:type="gramEnd"/>
      <w:r>
        <w:rPr>
          <w:rFonts w:ascii="Arial" w:eastAsia="SimSun" w:hAnsi="Arial" w:cs="Arial" w:hint="eastAsia"/>
          <w:sz w:val="22"/>
          <w:szCs w:val="22"/>
        </w:rPr>
        <w:t>30KG/M)</w:t>
      </w:r>
    </w:p>
    <w:p w14:paraId="4E63DC83" w14:textId="77777777" w:rsidR="00FA6FF1" w:rsidRDefault="00000000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 w:hint="eastAsia"/>
          <w:sz w:val="22"/>
          <w:szCs w:val="22"/>
        </w:rPr>
        <w:t>QUANTITY: 1,080METERS (180</w:t>
      </w:r>
      <w:proofErr w:type="gramStart"/>
      <w:r>
        <w:rPr>
          <w:rFonts w:ascii="Arial" w:eastAsia="SimSun" w:hAnsi="Arial" w:cs="Arial" w:hint="eastAsia"/>
          <w:sz w:val="22"/>
          <w:szCs w:val="22"/>
        </w:rPr>
        <w:t xml:space="preserve">PCS)   </w:t>
      </w:r>
      <w:proofErr w:type="gramEnd"/>
      <w:r>
        <w:rPr>
          <w:rFonts w:ascii="Arial" w:eastAsia="SimSun" w:hAnsi="Arial" w:cs="Arial" w:hint="eastAsia"/>
          <w:sz w:val="22"/>
          <w:szCs w:val="22"/>
        </w:rPr>
        <w:t xml:space="preserve">            STANDARD: GB11264-2012                            MATERIAL: 55Q                                  LENGTH (M/PC): 6M/PC</w:t>
      </w:r>
    </w:p>
    <w:p w14:paraId="680F7597" w14:textId="77777777" w:rsidR="00FA6FF1" w:rsidRDefault="00000000">
      <w:pPr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 w:hint="eastAsia"/>
          <w:color w:val="000000"/>
          <w:sz w:val="22"/>
          <w:szCs w:val="22"/>
        </w:rPr>
        <w:t>WEIGHT: ABOUT 31.104TONS</w:t>
      </w:r>
    </w:p>
    <w:p w14:paraId="341F0031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24572594" w14:textId="77777777" w:rsidR="00FA6FF1" w:rsidRDefault="00000000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 w:hint="eastAsia"/>
          <w:sz w:val="22"/>
          <w:szCs w:val="22"/>
        </w:rPr>
        <w:t>NAME OF PRODUCT: RAIL CR-80 (QU80)</w:t>
      </w:r>
    </w:p>
    <w:p w14:paraId="3E496712" w14:textId="77777777" w:rsidR="00FA6FF1" w:rsidRDefault="00000000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 w:hint="eastAsia"/>
          <w:sz w:val="22"/>
          <w:szCs w:val="22"/>
        </w:rPr>
        <w:t>QUANTITY: 24METERS (2</w:t>
      </w:r>
      <w:proofErr w:type="gramStart"/>
      <w:r>
        <w:rPr>
          <w:rFonts w:ascii="Arial" w:eastAsia="SimSun" w:hAnsi="Arial" w:cs="Arial" w:hint="eastAsia"/>
          <w:sz w:val="22"/>
          <w:szCs w:val="22"/>
        </w:rPr>
        <w:t xml:space="preserve">PCS)   </w:t>
      </w:r>
      <w:proofErr w:type="gramEnd"/>
      <w:r>
        <w:rPr>
          <w:rFonts w:ascii="Arial" w:eastAsia="SimSun" w:hAnsi="Arial" w:cs="Arial" w:hint="eastAsia"/>
          <w:sz w:val="22"/>
          <w:szCs w:val="22"/>
        </w:rPr>
        <w:t xml:space="preserve">                 STANDARD: YB/T5055-2014                           MATERIAL: U71MN                               LENGTH (M/PC): 12M/PC</w:t>
      </w:r>
    </w:p>
    <w:p w14:paraId="2104023F" w14:textId="77777777" w:rsidR="00FA6FF1" w:rsidRDefault="00000000">
      <w:pPr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 w:hint="eastAsia"/>
          <w:color w:val="000000"/>
          <w:sz w:val="22"/>
          <w:szCs w:val="22"/>
        </w:rPr>
        <w:t xml:space="preserve"> WEIGHT: ABOUT 1.47TONS</w:t>
      </w:r>
    </w:p>
    <w:p w14:paraId="31D6E329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1BD55F2F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63B145E5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22D34865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1E8D1B3E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265AD71E" w14:textId="77777777" w:rsidR="00FA6FF1" w:rsidRDefault="00000000">
      <w:pPr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 w:hint="eastAsia"/>
          <w:color w:val="000000"/>
          <w:sz w:val="22"/>
          <w:szCs w:val="22"/>
        </w:rPr>
        <w:t>PACKING DETAILS:</w:t>
      </w:r>
    </w:p>
    <w:p w14:paraId="05FB5937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204" w:tblpY="220"/>
        <w:tblOverlap w:val="never"/>
        <w:tblW w:w="10041" w:type="dxa"/>
        <w:tblLayout w:type="fixed"/>
        <w:tblLook w:val="04A0" w:firstRow="1" w:lastRow="0" w:firstColumn="1" w:lastColumn="0" w:noHBand="0" w:noVBand="1"/>
      </w:tblPr>
      <w:tblGrid>
        <w:gridCol w:w="1626"/>
        <w:gridCol w:w="1980"/>
        <w:gridCol w:w="1335"/>
        <w:gridCol w:w="1155"/>
        <w:gridCol w:w="1575"/>
        <w:gridCol w:w="1245"/>
        <w:gridCol w:w="1125"/>
      </w:tblGrid>
      <w:tr w:rsidR="00FA6FF1" w14:paraId="4A1541DB" w14:textId="77777777">
        <w:trPr>
          <w:trHeight w:val="85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A591E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lastRenderedPageBreak/>
              <w:t>Container 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987F9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Name of product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23E84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50661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2621A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Packages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A2F07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Total No. of packages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AE022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Total weight/Tons</w:t>
            </w:r>
          </w:p>
        </w:tc>
      </w:tr>
      <w:tr w:rsidR="00FA6FF1" w14:paraId="7818B83B" w14:textId="77777777">
        <w:trPr>
          <w:trHeight w:val="859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8C4FAB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D9162F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LIGHT RAIL R-</w:t>
            </w:r>
            <w:proofErr w:type="gramStart"/>
            <w:r>
              <w:rPr>
                <w:rFonts w:ascii="Arial" w:eastAsia="SimSun" w:hAnsi="Arial" w:cs="Arial" w:hint="eastAsia"/>
                <w:sz w:val="22"/>
                <w:szCs w:val="22"/>
              </w:rPr>
              <w:t>33  (</w:t>
            </w:r>
            <w:proofErr w:type="gramEnd"/>
            <w:r>
              <w:rPr>
                <w:rFonts w:ascii="Arial" w:eastAsia="SimSun" w:hAnsi="Arial" w:cs="Arial" w:hint="eastAsia"/>
                <w:sz w:val="22"/>
                <w:szCs w:val="22"/>
              </w:rPr>
              <w:t>30KG/M)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4D25B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150 PCS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6B944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25.92 TONS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E0EC4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10</w:t>
            </w:r>
          </w:p>
          <w:p w14:paraId="2A793D5D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(10X15PCS)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833D4A8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771E987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27.39</w:t>
            </w:r>
          </w:p>
        </w:tc>
      </w:tr>
      <w:tr w:rsidR="00FA6FF1" w14:paraId="2C188B8D" w14:textId="77777777">
        <w:trPr>
          <w:trHeight w:val="859"/>
        </w:trPr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0A79E" w14:textId="77777777" w:rsidR="00FA6FF1" w:rsidRDefault="00FA6FF1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B3FBB" w14:textId="77777777" w:rsidR="00FA6FF1" w:rsidRDefault="00000000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RAIL CR-80 (QU80)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8888F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 PCS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B7C16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1.47</w:t>
            </w:r>
          </w:p>
          <w:p w14:paraId="35945A49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TONS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86835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</w:t>
            </w:r>
          </w:p>
          <w:p w14:paraId="35A269E2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(1X2PCS)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C4D885" w14:textId="77777777" w:rsidR="00FA6FF1" w:rsidRDefault="00FA6FF1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342DA" w14:textId="77777777" w:rsidR="00FA6FF1" w:rsidRDefault="00FA6FF1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</w:tr>
      <w:tr w:rsidR="00FA6FF1" w14:paraId="2B6D5A72" w14:textId="77777777">
        <w:trPr>
          <w:trHeight w:val="85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E5858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8003AE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LIGHT RAIL R-</w:t>
            </w:r>
            <w:proofErr w:type="gramStart"/>
            <w:r>
              <w:rPr>
                <w:rFonts w:ascii="Arial" w:eastAsia="SimSun" w:hAnsi="Arial" w:cs="Arial" w:hint="eastAsia"/>
                <w:sz w:val="22"/>
                <w:szCs w:val="22"/>
              </w:rPr>
              <w:t>33  (</w:t>
            </w:r>
            <w:proofErr w:type="gramEnd"/>
            <w:r>
              <w:rPr>
                <w:rFonts w:ascii="Arial" w:eastAsia="SimSun" w:hAnsi="Arial" w:cs="Arial" w:hint="eastAsia"/>
                <w:sz w:val="22"/>
                <w:szCs w:val="22"/>
              </w:rPr>
              <w:t>30KG/M)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A10A4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160 PCS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D22BF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27.648 TONS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AB196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11</w:t>
            </w:r>
          </w:p>
          <w:p w14:paraId="45EB83CF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(10X15PCS&amp;1X10PCS)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C7E81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E00B2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27.648</w:t>
            </w:r>
          </w:p>
        </w:tc>
      </w:tr>
      <w:tr w:rsidR="00FA6FF1" w14:paraId="0B0CE307" w14:textId="77777777">
        <w:trPr>
          <w:trHeight w:val="85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3A095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438F3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LIGHT RAIL R-</w:t>
            </w:r>
            <w:proofErr w:type="gramStart"/>
            <w:r>
              <w:rPr>
                <w:rFonts w:ascii="Arial" w:eastAsia="SimSun" w:hAnsi="Arial" w:cs="Arial" w:hint="eastAsia"/>
                <w:sz w:val="22"/>
                <w:szCs w:val="22"/>
              </w:rPr>
              <w:t>33  (</w:t>
            </w:r>
            <w:proofErr w:type="gramEnd"/>
            <w:r>
              <w:rPr>
                <w:rFonts w:ascii="Arial" w:eastAsia="SimSun" w:hAnsi="Arial" w:cs="Arial" w:hint="eastAsia"/>
                <w:sz w:val="22"/>
                <w:szCs w:val="22"/>
              </w:rPr>
              <w:t>30KG/M)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9A90B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155 PCS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6D63A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27.784</w:t>
            </w:r>
          </w:p>
          <w:p w14:paraId="1C9530A3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TONS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78E38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11</w:t>
            </w:r>
          </w:p>
          <w:p w14:paraId="5F97CC3D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(10X15PCS&amp;1X5PCS)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32E74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A005F" w14:textId="77777777" w:rsidR="00FA6FF1" w:rsidRDefault="00000000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</w:rPr>
              <w:t>26.784</w:t>
            </w:r>
          </w:p>
        </w:tc>
      </w:tr>
      <w:tr w:rsidR="00FA6FF1" w14:paraId="66D8DF83" w14:textId="77777777">
        <w:trPr>
          <w:trHeight w:val="48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E44F6" w14:textId="77777777" w:rsidR="00FA6FF1" w:rsidRDefault="00FA6FF1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83470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06077" w14:textId="77777777" w:rsidR="00FA6FF1" w:rsidRDefault="00FA6FF1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17C6A" w14:textId="77777777" w:rsidR="00FA6FF1" w:rsidRDefault="00FA6FF1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EB76B" w14:textId="77777777" w:rsidR="00FA6FF1" w:rsidRDefault="00FA6FF1">
            <w:pPr>
              <w:jc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F2D3B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71477" w14:textId="77777777" w:rsidR="00FA6FF1" w:rsidRDefault="00000000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sz w:val="24"/>
                <w:szCs w:val="24"/>
              </w:rPr>
              <w:t>81.822</w:t>
            </w:r>
          </w:p>
        </w:tc>
      </w:tr>
    </w:tbl>
    <w:p w14:paraId="29038CF7" w14:textId="77777777" w:rsidR="00FA6FF1" w:rsidRDefault="00FA6FF1">
      <w:pPr>
        <w:rPr>
          <w:rFonts w:ascii="Arial" w:eastAsia="SimSun" w:hAnsi="Arial" w:cs="Arial"/>
          <w:color w:val="000000"/>
          <w:sz w:val="22"/>
          <w:szCs w:val="22"/>
        </w:rPr>
      </w:pPr>
    </w:p>
    <w:p w14:paraId="0843BA8C" w14:textId="77777777" w:rsidR="00FA6FF1" w:rsidRDefault="00FA6FF1">
      <w:pPr>
        <w:pStyle w:val="HTMLPreformatted"/>
        <w:spacing w:line="300" w:lineRule="exact"/>
        <w:rPr>
          <w:rFonts w:ascii="Arial" w:hAnsi="Arial" w:cs="Arial"/>
          <w:sz w:val="22"/>
          <w:szCs w:val="22"/>
        </w:rPr>
      </w:pPr>
    </w:p>
    <w:p w14:paraId="29584608" w14:textId="77777777" w:rsidR="00FA6FF1" w:rsidRDefault="00000000">
      <w:pPr>
        <w:pStyle w:val="HTMLPreformatted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PORT OF LOADING/DEPARTURE: TIANJIN PORT, CHINA</w:t>
      </w:r>
    </w:p>
    <w:p w14:paraId="3A836B16" w14:textId="77777777" w:rsidR="00FA6FF1" w:rsidRDefault="00000000">
      <w:pPr>
        <w:pStyle w:val="HTMLPreformatted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PORT OF DISCHARGE/ DESTINATION: GEORGIA</w:t>
      </w:r>
    </w:p>
    <w:p w14:paraId="5EAFFE16" w14:textId="77777777" w:rsidR="00FA6FF1" w:rsidRDefault="00000000">
      <w:pPr>
        <w:pStyle w:val="HTMLPreformatted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THE ABOVE PRODUCTS ARE LOADED INTO 1X40</w:t>
      </w:r>
      <w:r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 w:hint="eastAsia"/>
          <w:sz w:val="22"/>
          <w:szCs w:val="22"/>
        </w:rPr>
        <w:t xml:space="preserve"> CONTAINER &amp; 2X20</w:t>
      </w:r>
      <w:r>
        <w:rPr>
          <w:rFonts w:ascii="Arial" w:hAnsi="Arial" w:cs="Arial"/>
          <w:sz w:val="22"/>
          <w:szCs w:val="22"/>
        </w:rPr>
        <w:t>’’</w:t>
      </w:r>
      <w:r>
        <w:rPr>
          <w:rFonts w:ascii="Arial" w:hAnsi="Arial" w:cs="Arial" w:hint="eastAsia"/>
          <w:sz w:val="22"/>
          <w:szCs w:val="22"/>
        </w:rPr>
        <w:t xml:space="preserve"> CONTAINERS.</w:t>
      </w:r>
    </w:p>
    <w:p w14:paraId="20B37CB1" w14:textId="77777777" w:rsidR="00FA6FF1" w:rsidRDefault="00FA6FF1">
      <w:pPr>
        <w:pStyle w:val="HTMLPreformatted"/>
        <w:spacing w:line="300" w:lineRule="exact"/>
        <w:rPr>
          <w:rFonts w:ascii="Arial" w:hAnsi="Arial" w:cs="Arial"/>
          <w:sz w:val="22"/>
          <w:szCs w:val="22"/>
        </w:rPr>
      </w:pPr>
    </w:p>
    <w:p w14:paraId="20C35EF4" w14:textId="77777777" w:rsidR="00FA6FF1" w:rsidRDefault="00000000">
      <w:pPr>
        <w:ind w:right="-74"/>
        <w:rPr>
          <w:rFonts w:ascii="Arial" w:eastAsia="SimSun" w:hAnsi="Arial"/>
          <w:sz w:val="16"/>
        </w:rPr>
      </w:pPr>
      <w:r>
        <w:rPr>
          <w:rFonts w:ascii="Arial" w:hAnsi="Arial"/>
          <w:sz w:val="16"/>
        </w:rPr>
        <w:t>===============================================================================</w:t>
      </w:r>
      <w:r>
        <w:rPr>
          <w:rFonts w:ascii="Arial" w:eastAsia="SimSun" w:hAnsi="Arial"/>
          <w:sz w:val="16"/>
        </w:rPr>
        <w:t>==========</w:t>
      </w:r>
      <w:r>
        <w:rPr>
          <w:rFonts w:ascii="Arial" w:eastAsia="SimSun" w:hAnsi="Arial" w:hint="eastAsia"/>
          <w:sz w:val="16"/>
        </w:rPr>
        <w:t>================</w:t>
      </w:r>
    </w:p>
    <w:p w14:paraId="021E8984" w14:textId="77777777" w:rsidR="00FA6FF1" w:rsidRDefault="00000000">
      <w:pPr>
        <w:tabs>
          <w:tab w:val="left" w:pos="4155"/>
        </w:tabs>
        <w:ind w:right="-74"/>
        <w:rPr>
          <w:rFonts w:ascii="Arial" w:eastAsia="SimSun" w:hAnsi="Arial"/>
          <w:b/>
          <w:sz w:val="22"/>
          <w:szCs w:val="22"/>
        </w:rPr>
      </w:pPr>
      <w:bookmarkStart w:id="16" w:name="OLE_LINK101"/>
      <w:bookmarkStart w:id="17" w:name="OLE_LINK102"/>
      <w:r>
        <w:rPr>
          <w:rFonts w:ascii="Arial" w:eastAsia="SimSun" w:hAnsi="Arial" w:hint="eastAsia"/>
          <w:b/>
          <w:sz w:val="22"/>
          <w:szCs w:val="22"/>
        </w:rPr>
        <w:t>Total Weight</w:t>
      </w:r>
      <w:r>
        <w:rPr>
          <w:rFonts w:ascii="Arial" w:eastAsia="SimSun" w:hAnsi="Arial" w:hint="eastAsia"/>
          <w:b/>
          <w:color w:val="000000"/>
          <w:sz w:val="22"/>
          <w:szCs w:val="22"/>
        </w:rPr>
        <w:t xml:space="preserve">: </w:t>
      </w:r>
      <w:proofErr w:type="gramStart"/>
      <w:r>
        <w:rPr>
          <w:rFonts w:ascii="Arial" w:eastAsia="SimSun" w:hAnsi="Arial" w:hint="eastAsia"/>
          <w:b/>
          <w:color w:val="000000"/>
          <w:sz w:val="22"/>
          <w:szCs w:val="22"/>
        </w:rPr>
        <w:t>Eighty One</w:t>
      </w:r>
      <w:proofErr w:type="gramEnd"/>
      <w:r>
        <w:rPr>
          <w:rFonts w:ascii="Arial" w:eastAsia="SimSun" w:hAnsi="Arial" w:hint="eastAsia"/>
          <w:b/>
          <w:color w:val="000000"/>
          <w:sz w:val="22"/>
          <w:szCs w:val="22"/>
        </w:rPr>
        <w:t xml:space="preserve"> Metric Tons Eight Hundred And Twenty Two Kilograms (81.822MTS)  </w:t>
      </w:r>
      <w:r>
        <w:rPr>
          <w:rFonts w:ascii="Arial" w:eastAsia="SimSun" w:hAnsi="Arial" w:hint="eastAsia"/>
          <w:b/>
          <w:sz w:val="22"/>
          <w:szCs w:val="22"/>
        </w:rPr>
        <w:t xml:space="preserve">    </w:t>
      </w:r>
    </w:p>
    <w:p w14:paraId="688E3C61" w14:textId="77777777" w:rsidR="00FA6FF1" w:rsidRDefault="00000000">
      <w:pPr>
        <w:tabs>
          <w:tab w:val="left" w:pos="4155"/>
        </w:tabs>
        <w:ind w:right="-74"/>
        <w:rPr>
          <w:rFonts w:ascii="Arial" w:eastAsia="SimSun" w:hAnsi="Arial"/>
          <w:b/>
          <w:sz w:val="22"/>
          <w:szCs w:val="22"/>
        </w:rPr>
      </w:pPr>
      <w:r>
        <w:rPr>
          <w:rFonts w:ascii="Arial" w:eastAsia="SimSun" w:hAnsi="Arial"/>
          <w:b/>
          <w:sz w:val="22"/>
          <w:szCs w:val="22"/>
        </w:rPr>
        <w:t>Measurement:</w:t>
      </w:r>
      <w:r>
        <w:rPr>
          <w:rFonts w:ascii="Arial" w:eastAsia="SimSun" w:hAnsi="Arial" w:hint="eastAsia"/>
          <w:b/>
          <w:sz w:val="22"/>
          <w:szCs w:val="22"/>
        </w:rPr>
        <w:t xml:space="preserve"> 23CBMS</w:t>
      </w:r>
    </w:p>
    <w:p w14:paraId="33AF549F" w14:textId="77777777" w:rsidR="00FA6FF1" w:rsidRDefault="00000000">
      <w:pPr>
        <w:pBdr>
          <w:bottom w:val="double" w:sz="6" w:space="1" w:color="auto"/>
        </w:pBdr>
        <w:tabs>
          <w:tab w:val="left" w:pos="4155"/>
        </w:tabs>
        <w:ind w:right="-74"/>
        <w:rPr>
          <w:rFonts w:ascii="Arial" w:eastAsia="SimSun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</w:t>
      </w:r>
      <w:r>
        <w:rPr>
          <w:rFonts w:ascii="Arial" w:eastAsia="SimSun" w:hAnsi="Arial"/>
          <w:b/>
          <w:sz w:val="22"/>
          <w:szCs w:val="22"/>
        </w:rPr>
        <w:t>otal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eastAsia="SimSun" w:hAnsi="Arial" w:hint="eastAsia"/>
          <w:b/>
          <w:sz w:val="22"/>
          <w:szCs w:val="22"/>
        </w:rPr>
        <w:t>Packages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eastAsia="SimSun" w:hAnsi="Arial" w:hint="eastAsia"/>
          <w:b/>
          <w:sz w:val="22"/>
          <w:szCs w:val="22"/>
        </w:rPr>
        <w:t xml:space="preserve"> </w:t>
      </w:r>
      <w:proofErr w:type="gramStart"/>
      <w:r>
        <w:rPr>
          <w:rFonts w:ascii="Arial" w:eastAsia="SimSun" w:hAnsi="Arial" w:hint="eastAsia"/>
          <w:b/>
          <w:sz w:val="22"/>
          <w:szCs w:val="22"/>
        </w:rPr>
        <w:t>Thirty Three</w:t>
      </w:r>
      <w:proofErr w:type="gramEnd"/>
      <w:r>
        <w:rPr>
          <w:rFonts w:ascii="Arial" w:eastAsia="SimSun" w:hAnsi="Arial" w:hint="eastAsia"/>
          <w:b/>
          <w:sz w:val="22"/>
          <w:szCs w:val="22"/>
        </w:rPr>
        <w:t xml:space="preserve"> (33) Packages</w:t>
      </w:r>
    </w:p>
    <w:bookmarkEnd w:id="16"/>
    <w:bookmarkEnd w:id="17"/>
    <w:p w14:paraId="684E1A25" w14:textId="77777777" w:rsidR="00FA6FF1" w:rsidRDefault="00FA6FF1">
      <w:pPr>
        <w:tabs>
          <w:tab w:val="left" w:pos="6660"/>
        </w:tabs>
        <w:rPr>
          <w:rFonts w:ascii="Arial" w:eastAsia="SimSun" w:hAnsi="Arial" w:cs="Arial"/>
          <w:i/>
          <w:iCs/>
          <w:kern w:val="2"/>
          <w:sz w:val="18"/>
          <w:szCs w:val="18"/>
        </w:rPr>
      </w:pPr>
    </w:p>
    <w:p w14:paraId="174DFB19" w14:textId="77777777" w:rsidR="00FA6FF1" w:rsidRDefault="00FA6FF1">
      <w:pPr>
        <w:tabs>
          <w:tab w:val="left" w:pos="6660"/>
        </w:tabs>
        <w:rPr>
          <w:rFonts w:ascii="Arial" w:eastAsia="SimSun" w:hAnsi="Arial" w:cs="Arial"/>
          <w:i/>
          <w:iCs/>
          <w:kern w:val="2"/>
          <w:sz w:val="18"/>
          <w:szCs w:val="18"/>
        </w:rPr>
      </w:pPr>
    </w:p>
    <w:p w14:paraId="25A6B903" w14:textId="77777777" w:rsidR="00FA6FF1" w:rsidRDefault="00FA6FF1">
      <w:pPr>
        <w:tabs>
          <w:tab w:val="left" w:pos="6660"/>
        </w:tabs>
        <w:rPr>
          <w:rFonts w:ascii="Arial" w:eastAsia="SimSun" w:hAnsi="Arial" w:cs="Arial"/>
          <w:i/>
          <w:iCs/>
          <w:kern w:val="2"/>
          <w:sz w:val="18"/>
          <w:szCs w:val="18"/>
        </w:rPr>
      </w:pPr>
    </w:p>
    <w:p w14:paraId="08147425" w14:textId="77777777" w:rsidR="00FA6FF1" w:rsidRDefault="00FA6FF1">
      <w:pPr>
        <w:tabs>
          <w:tab w:val="left" w:pos="6660"/>
        </w:tabs>
        <w:rPr>
          <w:rFonts w:ascii="Arial" w:eastAsia="SimSun" w:hAnsi="Arial" w:cs="Arial"/>
          <w:i/>
          <w:iCs/>
          <w:kern w:val="2"/>
          <w:sz w:val="18"/>
          <w:szCs w:val="18"/>
        </w:rPr>
      </w:pPr>
    </w:p>
    <w:p w14:paraId="5120FC11" w14:textId="42795C43" w:rsidR="00FA6FF1" w:rsidRDefault="00FA6FF1">
      <w:pPr>
        <w:tabs>
          <w:tab w:val="left" w:pos="6660"/>
        </w:tabs>
      </w:pPr>
    </w:p>
    <w:sectPr w:rsidR="00FA6FF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6FFE83"/>
    <w:multiLevelType w:val="singleLevel"/>
    <w:tmpl w:val="EA6FFE83"/>
    <w:lvl w:ilvl="0">
      <w:start w:val="1"/>
      <w:numFmt w:val="decimal"/>
      <w:suff w:val="space"/>
      <w:lvlText w:val="%1)"/>
      <w:lvlJc w:val="left"/>
    </w:lvl>
  </w:abstractNum>
  <w:num w:numId="1" w16cid:durableId="182179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1Zjc4MjQ1ODc0NDlhZWVmZGFkZWY5MWZiZDlmY2QifQ=="/>
  </w:docVars>
  <w:rsids>
    <w:rsidRoot w:val="53264200"/>
    <w:rsid w:val="00412B9E"/>
    <w:rsid w:val="00FA6FF1"/>
    <w:rsid w:val="0153345C"/>
    <w:rsid w:val="11A527CA"/>
    <w:rsid w:val="16922EEB"/>
    <w:rsid w:val="1A166817"/>
    <w:rsid w:val="1FD340E7"/>
    <w:rsid w:val="30493544"/>
    <w:rsid w:val="4B5B05C7"/>
    <w:rsid w:val="53264200"/>
    <w:rsid w:val="54066C14"/>
    <w:rsid w:val="571807F6"/>
    <w:rsid w:val="57CD5911"/>
    <w:rsid w:val="601079F8"/>
    <w:rsid w:val="761509D7"/>
    <w:rsid w:val="7E8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A204E"/>
  <w15:docId w15:val="{64474A6F-2C9C-4E1F-8868-469BF87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eastAsia="MingLiU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  <w:rPr>
      <w:rFonts w:ascii="SimSun" w:eastAsia="SimSun" w:hAnsi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Tornike Razmadze</cp:lastModifiedBy>
  <cp:revision>2</cp:revision>
  <dcterms:created xsi:type="dcterms:W3CDTF">2018-11-21T05:49:00Z</dcterms:created>
  <dcterms:modified xsi:type="dcterms:W3CDTF">2022-08-12T11:29:00Z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BAC2F47B9C564D358F570076AA46F60C</vt:lpwstr>
  </property>
</Properties>
</file>